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2D" w:rsidRPr="00575B2D" w:rsidRDefault="00575B2D" w:rsidP="00575B2D">
      <w:pPr>
        <w:jc w:val="center"/>
        <w:rPr>
          <w:rFonts w:ascii="Arial" w:hAnsi="Arial" w:cs="Arial"/>
          <w:b/>
        </w:rPr>
      </w:pPr>
      <w:r w:rsidRPr="00575B2D">
        <w:rPr>
          <w:rFonts w:ascii="Arial" w:hAnsi="Arial" w:cs="Arial"/>
          <w:b/>
        </w:rPr>
        <w:t>CÓDIGO DE ÉTICA DA EEF POLIDORO SANTIAGO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</w:p>
    <w:p w:rsidR="00575B2D" w:rsidRPr="00575B2D" w:rsidRDefault="00575B2D" w:rsidP="00575B2D">
      <w:pPr>
        <w:jc w:val="both"/>
        <w:rPr>
          <w:rFonts w:ascii="Arial" w:hAnsi="Arial" w:cs="Arial"/>
        </w:rPr>
      </w:pPr>
    </w:p>
    <w:p w:rsidR="00575B2D" w:rsidRPr="00575B2D" w:rsidRDefault="00575B2D" w:rsidP="00575B2D">
      <w:pPr>
        <w:jc w:val="center"/>
        <w:rPr>
          <w:rFonts w:ascii="Arial" w:hAnsi="Arial" w:cs="Arial"/>
          <w:b/>
        </w:rPr>
      </w:pPr>
      <w:r w:rsidRPr="00575B2D">
        <w:rPr>
          <w:rFonts w:ascii="Arial" w:hAnsi="Arial" w:cs="Arial"/>
          <w:b/>
        </w:rPr>
        <w:t>Capítulo I – Dos Direitos dos Alunos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Art. 1º. Aos alunos, regularmente matriculados, se garante o direito: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 - Ao livre acesso às informações necessárias à sua educação, ao seu desenvolvimento como pessoa, ao seu preparo para o exercício da cidadania e à sua qualificação para o mundo do trabalho;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II – À igualdade de condições para o acesso e permanência na escola;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III – À qualidade de ensino;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IV - Às condições necessárias ao desenvolvimento de suas potencialidades individuais na perspectiva física, intelectual, social e espiritual;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 - O respeito pelos direitos da pessoa humana e pelas suas liberdades fundamentais;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 - Às condições de aprendizagem mediante ampla assistência por parte do professor e acesso aos recursos materiais e didáticos da Unidade Escolar;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VII – Ao conhecimento dos critérios avaliativos utilizados pelo professor e pela escola;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VIII – À recuperação paralela durante todo o processo de ensino-aprendizagem, quando necessária;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IX - Ao encaminhamento de petições ou representações, por si ou por seu pai ou responsável quando menor, sobre assuntos pertinentes à sua vida escolar;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 - À reunião com colegas para organização de agremiação e ou campanhas de cunho educativo, nas condições estabelecidas ou aprovadas pela Diretoria.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</w:p>
    <w:p w:rsidR="00575B2D" w:rsidRPr="00575B2D" w:rsidRDefault="00575B2D" w:rsidP="00575B2D">
      <w:pPr>
        <w:jc w:val="center"/>
        <w:rPr>
          <w:rFonts w:ascii="Arial" w:hAnsi="Arial" w:cs="Arial"/>
          <w:b/>
        </w:rPr>
      </w:pPr>
      <w:r w:rsidRPr="00575B2D">
        <w:rPr>
          <w:rFonts w:ascii="Arial" w:hAnsi="Arial" w:cs="Arial"/>
          <w:b/>
        </w:rPr>
        <w:t>Capítulo II – Dos Deveres dos Alunos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Art. 2º. É dever do aluno: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 - Contribuir, em sua esfera de atuação, para o prestígio da Unidade Escolar;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II - Comparecer pontualmente e de forma participativa às atividades que lhe forem ofertadas, inclusive ocupando na sala o lugar que lhe for designado (espelho de classe);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III – Justificar as faltas, apresentando atestado médico ou demais justificativas legais, em até 24h ou no dia do retorno à escola; faltas justificadas por escrito pelos pais ou responsáveis só terão validade mediante carimbo e assinatura de qualquer membro da Equipe Diretiva da escola;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IV - Obedecer às normas estabelecidas pelo Código de Ética Escolar e demais regulamentos e/ou determinações superiores;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 – Atender as determinações dos diversos setores da Unidade Escolar;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 - Ter adequado comportamento social, tratando os funcionários, os colegas, visitas e autoridades com civilidade e respeito;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VII - Cooperar para a boa conservação dos móveis, equipamentos e materiais escolares do estabelecimento, concorrendo também para a manutenção de boas condições de asseio do edifício e suas dependências;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VIII - Observar rigorosa probidade na execução de quaisquer provas ou trabalhos escolares;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IX – Cumprir os prazos na entrega dos trabalhos e das atividades escolares;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 - Submeter à aprovação dos professores ou seus superiores a realização de atividades de iniciativa pessoal ou de grupos, no âmbito da Unidade Escolar;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XI - Comportar-se de modo a fortalecer o espírito patriótico e a responsabilidade democrática, inclusive comparecendo às comemorações cívicas, culturais e demais solenidades promovidas pela Unidade Escolar;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 xml:space="preserve">XII - Apresentar-se uniformizado adequadamente, utilizando o uniforme de verão e/ou de inverno, evitando o uso de qualquer acessório e roupas que o descaracterize. É </w:t>
      </w:r>
      <w:r w:rsidRPr="00575B2D">
        <w:rPr>
          <w:rFonts w:ascii="Arial" w:hAnsi="Arial" w:cs="Arial"/>
        </w:rPr>
        <w:lastRenderedPageBreak/>
        <w:t>responsabilidade de a família adquirir o uniforme escolar. Também deverá apresentar-se com asseio pessoal e sempre decentemente trajado;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 xml:space="preserve">XIII - Possuir o material exigido trazendo as atividades escolares, em perfeita ordem; 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XIV - Indenizar o prejuízo, por si ou por seu responsável, se menor, quando produzir dano material ao estabelecimento ou a objetos de propriedade dos colegas e funcionários.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XV – Praticar Educação Física com roupa adequada à atividade desenvolvida. Não pode ser a mesma utilizada para as outras disciplinas.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XVI – Restituir o valor do livro didático ou da biblioteca em caso de extravio ou perda.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XVII – Utilizar agenda escolar padrão, definido pelo Conselho Escolar, em todos os dias de aula, devendo a família adquiri-la na secretaria da unidade escolar no início do ano letivo ou obedecendo às orientações da escola.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</w:p>
    <w:p w:rsidR="00575B2D" w:rsidRPr="00575B2D" w:rsidRDefault="00575B2D" w:rsidP="00575B2D">
      <w:pPr>
        <w:jc w:val="center"/>
        <w:rPr>
          <w:rFonts w:ascii="Arial" w:hAnsi="Arial" w:cs="Arial"/>
          <w:b/>
        </w:rPr>
      </w:pPr>
      <w:r w:rsidRPr="00575B2D">
        <w:rPr>
          <w:rFonts w:ascii="Arial" w:hAnsi="Arial" w:cs="Arial"/>
          <w:b/>
        </w:rPr>
        <w:t>Capítulo III – Das Condutas Vedadas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Art. 3º. É vedado ao aluno: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 - Entrar em classe ou sair dela sem permissão do professor, e da Unidade Escolar, sem a permissão da Orientação da equipe gestora;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II - Ocupar-se durante as aulas, com qualquer outro trabalho estranho a elas, bem como o uso de telefone celular (Lei Estadual nº 14.363/2008), aparelhos sonoros ou semelhantes, exceto quando fizer parte de atividade dirigida pelo professor;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III - Consumir em sala de aula balas, pirulitos e gomas de mascar, refrigerantes e sucos artificiais, salgadinhos industrializados, salgados fritos e pipocas industrializadas, de acordo com a Lei Estadual 12.061, de 18 de dezembro de 2001, que proíbe a comercialização dentro do recinto escolar;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IV - Promover, sem autorização da Direção, campanhas, rifas, coletas, subscrições, dentro ou fora da Unidade Escolar;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 - Formar grupos ou promover algazarras, vaias ou distúrbios nas salas de aula ou outras dependências e nas imediações do estabelecimento, bem como perturbar, por qualquer outro modo, o sossego das aulas e a ordem natural;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 - Participar de movimentos de indisciplina coletiva, impedir a entrada de colegas na sala de aula ou incitá-los a ausências coletivas;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VII - Portar armas ou material que represente perigo para a saúde, segurança e integridade física e moral sua ou de outrem;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VIII - Portar livros e revistas consideradas imorais e subversivas e disseminar ideias imorais e subversivas;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IX - Fumar, usar bebidas alcoólicas, produtos narcóticos ou praticar qualquer ação viciosa nas dependências e imediações da Unidade Escolar;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 xml:space="preserve">X - Tomar parte em manifestações ofensivas a pessoas ou à instituição, praticar atos ofensivos à moral e aos bons costumes nas dependências e imediações da Unidade Escolar; 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XI - Distribuir boletins no recinto da Unidade Escolar, publicar jornais e sites em que esteja envolvido o nome da Unidade, de professores ou de funcionários, sem autorização expressa da Direção;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XII - Distrair colegas em aulas com objetos, ditos ou por qualquer forma;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XIII - Utilizar-se de livros, cadernos ou outros materiais pertencentes a colegas, sem o devido consentimento;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XIV - Escrever nas paredes, nos pisos ou em qualquer parte dos edifícios, do material e dos móveis, palavras, desenhos ou sinais;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XV - Mudar os móveis das salas de aula ou de outras dependências, sem autorização;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XVI - Manter quaisquer contatos físicos envolvendo agressões e intimidades;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XVII – Uso de maquiagem e de acessórios que descaracterizem o uniforme escolar ou ofendam a ordem moral.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lastRenderedPageBreak/>
        <w:t>XVIII – Desacatar, desrespeitar ou intimidar professores, equipe gestora e demais funcionários da Unidade Escolar.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XIX – Promover “festinhas” e demais comemorações na escola, em sala de aula ou no entorno escolar por qualquer motivo.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XX – Fazer fotos de si mesmo, de alunos, de professores, de funcionários e da escola, no horário das aulas, como também de postá-las em rede social ou repassá-las a outrem.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XXI – Publicar ou divulgar informações que ofendam a moral e o sigilo da escola, seus funcionários e usuários.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Art. 4º. É considerada falta grave do aluno: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 - O desrespeito às autoridades escolares e demais funcionários;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II - A produção de danos à propriedade alheia;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III - A inscrição de desenhos ou palavras que ofendam a moral e os bons costumes;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IV - O incitamento de atos de rebeldia ou a participação neles;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 - Qualquer ato de violência a pessoas;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 – Portar arma ou drogas lícitas ou ilícitas;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VII - A prática de qualquer ação viciosa.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</w:p>
    <w:p w:rsidR="00575B2D" w:rsidRPr="00575B2D" w:rsidRDefault="00575B2D" w:rsidP="00575B2D">
      <w:pPr>
        <w:jc w:val="center"/>
        <w:rPr>
          <w:rFonts w:ascii="Arial" w:hAnsi="Arial" w:cs="Arial"/>
          <w:b/>
        </w:rPr>
      </w:pPr>
      <w:r w:rsidRPr="00575B2D">
        <w:rPr>
          <w:rFonts w:ascii="Arial" w:hAnsi="Arial" w:cs="Arial"/>
          <w:b/>
        </w:rPr>
        <w:t>Capítulo IV – Da Aplicação das Penalidades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Art. 5º. O aluno, pelo não cumprimento dos seus deveres e pelas faltas cometidas, respeitando o Estatuto da Criança e Adolescente (ECA), é passível das seguintes penalidades: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 - Admoestação verbal e repreensão pelo professor em sala de aula e, fora dela, por qualquer professor ou funcionário que tomar conhecimento da falta;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 xml:space="preserve">II - Retirada da sala de aula pelo professor, sendo então encaminhado </w:t>
      </w:r>
      <w:proofErr w:type="gramStart"/>
      <w:r w:rsidRPr="00575B2D">
        <w:rPr>
          <w:rFonts w:ascii="Arial" w:hAnsi="Arial" w:cs="Arial"/>
        </w:rPr>
        <w:t>à</w:t>
      </w:r>
      <w:proofErr w:type="gramEnd"/>
      <w:r w:rsidRPr="00575B2D">
        <w:rPr>
          <w:rFonts w:ascii="Arial" w:hAnsi="Arial" w:cs="Arial"/>
        </w:rPr>
        <w:t xml:space="preserve"> quem de direito;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III - Repreensão particular, oral ou escrita, pela direção e comunicação aos pais que, dependendo do fato, serão convocados à escola;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IV - Suspensão de algumas ou de todas as atividades escolares, em medida unilateral da Direção escolar, com o aviso aos pais ou responsáveis;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 - Obrigação de reparar danos causados, quando for o caso;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 - A aplicação de penalidades poderá ser graduada (1ª verbal, 2ª escrita e 3ª suspensão), dependendo a gravidade da falta cometida, ficando assegurado ao aluno o direito à defesa por si ou por seu responsável;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VII – Quando a falta for grave, a penalidade não será graduada;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VIII - Nos casos em que o aluno recorrer a meios fraudulentos na realização de provas ou avaliações, compete ao professor promover a diminuição da nota, entre zero a dez, do ato escolar respectivo;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IX - Proibição e suspensão das atividades e eventos escolares;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 – Registro de boletim de ocorrência de acordo com o Art. 331 do Código Penal, quando for o caso;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XI - Encaminhamento ao Conselho Tutelar, Promotoria da Infância e da Juventude ou ao Poder Policial.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</w:p>
    <w:p w:rsidR="00575B2D" w:rsidRPr="00575B2D" w:rsidRDefault="00575B2D" w:rsidP="00575B2D">
      <w:pPr>
        <w:jc w:val="center"/>
        <w:rPr>
          <w:rFonts w:ascii="Arial" w:hAnsi="Arial" w:cs="Arial"/>
          <w:b/>
        </w:rPr>
      </w:pPr>
      <w:r w:rsidRPr="00575B2D">
        <w:rPr>
          <w:rFonts w:ascii="Arial" w:hAnsi="Arial" w:cs="Arial"/>
          <w:b/>
        </w:rPr>
        <w:t>Capítulo V – Outras Condutas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Art. 6º. A escola não se responsabiliza por furto ou prejuízo a bens materiais dos alunos, professores, funcionários e da comunidade escolar, isentando-se de qualquer ação indenizatória. Nesses casos, a escola se compromete a colaborar para identificação dos autores que serão responsabilizados conforme o presente Código.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</w:p>
    <w:p w:rsidR="00575B2D" w:rsidRPr="00575B2D" w:rsidRDefault="00575B2D" w:rsidP="00575B2D">
      <w:pPr>
        <w:jc w:val="both"/>
        <w:rPr>
          <w:rFonts w:ascii="Arial" w:hAnsi="Arial" w:cs="Arial"/>
        </w:rPr>
      </w:pP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lastRenderedPageBreak/>
        <w:t xml:space="preserve">Art. 7º. Nas ocorrências de frequentes chegadas tardias, os responsáveis </w:t>
      </w:r>
      <w:proofErr w:type="gramStart"/>
      <w:r w:rsidRPr="00575B2D">
        <w:rPr>
          <w:rFonts w:ascii="Arial" w:hAnsi="Arial" w:cs="Arial"/>
        </w:rPr>
        <w:t>pelo(</w:t>
      </w:r>
      <w:proofErr w:type="gramEnd"/>
      <w:r w:rsidRPr="00575B2D">
        <w:rPr>
          <w:rFonts w:ascii="Arial" w:hAnsi="Arial" w:cs="Arial"/>
        </w:rPr>
        <w:t>a) estudante serão: a) adver</w:t>
      </w:r>
      <w:bookmarkStart w:id="0" w:name="_GoBack"/>
      <w:bookmarkEnd w:id="0"/>
      <w:r w:rsidRPr="00575B2D">
        <w:rPr>
          <w:rFonts w:ascii="Arial" w:hAnsi="Arial" w:cs="Arial"/>
        </w:rPr>
        <w:t>tidos por escrito após três atrasos injustificados; b) no caso de reincidência, receberão nova advertência e serão convocados à escola para se justificarem; c) em nova ocorrência, o caso será encaminhado às instâncias superiores para providências, visto o direito do aluno às 800 horas/aula.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>Art. 8º. Em caso de acidentes ocorridos no espaço escolar, a escola se responsabiliza em comunicar os pais ou responsáveis que deverão fazer o encaminhamento ao sistema de saúde para atendimento. Em caso de emergência, a escola acionará os serviços do SAMU ou do Corpo de Bombeiros para o socorro e comunicará os responsáveis.</w:t>
      </w:r>
    </w:p>
    <w:p w:rsidR="00575B2D" w:rsidRPr="00575B2D" w:rsidRDefault="00575B2D" w:rsidP="00575B2D">
      <w:pPr>
        <w:jc w:val="both"/>
        <w:rPr>
          <w:rFonts w:ascii="Arial" w:hAnsi="Arial" w:cs="Arial"/>
          <w:bCs/>
        </w:rPr>
      </w:pPr>
    </w:p>
    <w:p w:rsidR="00575B2D" w:rsidRPr="00575B2D" w:rsidRDefault="00575B2D" w:rsidP="00575B2D">
      <w:pPr>
        <w:jc w:val="both"/>
        <w:rPr>
          <w:rFonts w:ascii="Arial" w:hAnsi="Arial" w:cs="Arial"/>
        </w:rPr>
      </w:pPr>
      <w:r w:rsidRPr="00575B2D">
        <w:rPr>
          <w:rFonts w:ascii="Arial" w:hAnsi="Arial" w:cs="Arial"/>
        </w:rPr>
        <w:t xml:space="preserve">Art. 9º. </w:t>
      </w:r>
      <w:proofErr w:type="gramStart"/>
      <w:r w:rsidRPr="00575B2D">
        <w:rPr>
          <w:rFonts w:ascii="Arial" w:hAnsi="Arial" w:cs="Arial"/>
        </w:rPr>
        <w:t>Em eventos ou ocasiões em que o uso do celular pelos alunos for permitido, deverão ser respeitas as seguintes regras: a) proibido filmar, fotografar ou gravar áudio de qualquer docente, discente ou funcionário da escola sem autorização; b) não haverá direito a reclamação por perda, roubo ou extravios dos equipamentos, conforme artigo 6º desse Código; c)</w:t>
      </w:r>
      <w:proofErr w:type="gramEnd"/>
      <w:r w:rsidRPr="00575B2D">
        <w:rPr>
          <w:rFonts w:ascii="Arial" w:hAnsi="Arial" w:cs="Arial"/>
        </w:rPr>
        <w:t xml:space="preserve"> em casos de abusos, o professor ou qualquer funcionário terá o direito de recolher o aparelho. d) nenhum aluno está autorizado a postar fotos tiradas na escola, sem autorização da Direção; e) caberão penalidades administrativas, civis e penais.</w:t>
      </w:r>
    </w:p>
    <w:p w:rsidR="00575B2D" w:rsidRPr="00575B2D" w:rsidRDefault="00575B2D" w:rsidP="00575B2D">
      <w:pPr>
        <w:jc w:val="both"/>
        <w:rPr>
          <w:rFonts w:ascii="Arial" w:hAnsi="Arial" w:cs="Arial"/>
        </w:rPr>
      </w:pPr>
    </w:p>
    <w:p w:rsidR="00575B2D" w:rsidRPr="00575B2D" w:rsidRDefault="00575B2D" w:rsidP="00575B2D">
      <w:pPr>
        <w:jc w:val="both"/>
        <w:rPr>
          <w:rFonts w:ascii="Arial" w:hAnsi="Arial" w:cs="Arial"/>
        </w:rPr>
        <w:sectPr w:rsidR="00575B2D" w:rsidRPr="00575B2D" w:rsidSect="00F22F99">
          <w:headerReference w:type="default" r:id="rId5"/>
          <w:pgSz w:w="11907" w:h="16840" w:code="9"/>
          <w:pgMar w:top="851" w:right="851" w:bottom="1134" w:left="1701" w:header="709" w:footer="709" w:gutter="0"/>
          <w:cols w:space="708"/>
          <w:docGrid w:linePitch="360"/>
        </w:sectPr>
      </w:pPr>
      <w:r w:rsidRPr="00575B2D">
        <w:rPr>
          <w:rFonts w:ascii="Arial" w:hAnsi="Arial" w:cs="Arial"/>
        </w:rPr>
        <w:t>Art. 10º. Casos omissos, não previstos e adaptações serão julgados ou autorizados pela Direção da Unidade Escolar ou pelo Conselho Deliberativo.</w:t>
      </w:r>
      <w:proofErr w:type="gramStart"/>
    </w:p>
    <w:p w:rsidR="0051097E" w:rsidRPr="00575B2D" w:rsidRDefault="0051097E" w:rsidP="00575B2D">
      <w:pPr>
        <w:jc w:val="both"/>
      </w:pPr>
      <w:proofErr w:type="gramEnd"/>
    </w:p>
    <w:sectPr w:rsidR="0051097E" w:rsidRPr="00575B2D" w:rsidSect="00A5035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AC" w:rsidRDefault="00CD23F0">
    <w:pPr>
      <w:pStyle w:val="Cabealho"/>
      <w:jc w:val="right"/>
    </w:pPr>
  </w:p>
  <w:p w:rsidR="001871AC" w:rsidRDefault="00CD23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53"/>
    <w:rsid w:val="0051097E"/>
    <w:rsid w:val="00575B2D"/>
    <w:rsid w:val="00A50353"/>
    <w:rsid w:val="00CD23F0"/>
    <w:rsid w:val="00D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5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5B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B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5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5B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B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2018-11-10T17:32:00Z</dcterms:created>
  <dcterms:modified xsi:type="dcterms:W3CDTF">2018-11-10T17:32:00Z</dcterms:modified>
</cp:coreProperties>
</file>